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4D705" w14:textId="77777777" w:rsidR="00E90A68" w:rsidRDefault="005E4A6C">
      <w:pPr>
        <w:jc w:val="center"/>
        <w:rPr>
          <w:spacing w:val="-4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论文辅导老师制度</w:t>
      </w:r>
    </w:p>
    <w:p w14:paraId="6D49C6B6" w14:textId="77777777" w:rsidR="00E90A68" w:rsidRDefault="00E90A68">
      <w:pPr>
        <w:pStyle w:val="a3"/>
        <w:spacing w:before="0" w:line="242" w:lineRule="auto"/>
        <w:ind w:left="101" w:right="116" w:firstLine="0"/>
        <w:jc w:val="both"/>
        <w:rPr>
          <w:spacing w:val="-4"/>
          <w:lang w:eastAsia="zh-CN"/>
        </w:rPr>
      </w:pPr>
    </w:p>
    <w:p w14:paraId="42592389" w14:textId="77777777" w:rsidR="00E90A68" w:rsidRDefault="005E4A6C">
      <w:pPr>
        <w:pStyle w:val="a3"/>
        <w:spacing w:before="0" w:line="242" w:lineRule="auto"/>
        <w:ind w:left="0" w:right="116" w:firstLine="420"/>
        <w:jc w:val="both"/>
        <w:rPr>
          <w:spacing w:val="-4"/>
          <w:lang w:eastAsia="zh-CN"/>
        </w:rPr>
      </w:pPr>
      <w:r>
        <w:rPr>
          <w:rFonts w:ascii="Times New Roman" w:hAnsi="Times New Roman" w:cs="Times New Roman"/>
          <w:spacing w:val="-4"/>
          <w:lang w:eastAsia="zh-CN"/>
        </w:rPr>
        <w:t>CCL 2020</w:t>
      </w:r>
      <w:r>
        <w:rPr>
          <w:rFonts w:ascii="Times New Roman" w:hAnsi="Times New Roman" w:cs="Times New Roman"/>
          <w:spacing w:val="-4"/>
          <w:lang w:eastAsia="zh-CN"/>
        </w:rPr>
        <w:t>首次引入论文辅导老师制度。</w:t>
      </w:r>
      <w:r>
        <w:rPr>
          <w:rFonts w:ascii="Times New Roman" w:hAnsi="Times New Roman" w:cs="Times New Roman" w:hint="eastAsia"/>
          <w:spacing w:val="-4"/>
          <w:lang w:eastAsia="zh-CN"/>
        </w:rPr>
        <w:t>程序委员会</w:t>
      </w:r>
      <w:r>
        <w:rPr>
          <w:rFonts w:ascii="Times New Roman" w:hAnsi="Times New Roman" w:cs="Times New Roman"/>
          <w:spacing w:val="-4"/>
          <w:lang w:eastAsia="zh-CN"/>
        </w:rPr>
        <w:t>将邀请</w:t>
      </w:r>
      <w:r>
        <w:rPr>
          <w:rFonts w:ascii="Times New Roman" w:hAnsi="Times New Roman" w:cs="Times New Roman" w:hint="eastAsia"/>
          <w:spacing w:val="-4"/>
          <w:lang w:eastAsia="zh-CN"/>
        </w:rPr>
        <w:t>自然语言处理</w:t>
      </w:r>
      <w:r>
        <w:rPr>
          <w:rFonts w:ascii="Times New Roman" w:hAnsi="Times New Roman" w:cs="Times New Roman"/>
          <w:spacing w:val="-4"/>
          <w:lang w:eastAsia="zh-CN"/>
        </w:rPr>
        <w:t>领域学术水平高</w:t>
      </w:r>
      <w:r>
        <w:rPr>
          <w:rFonts w:ascii="Times New Roman" w:hAnsi="Times New Roman" w:cs="Times New Roman" w:hint="eastAsia"/>
          <w:spacing w:val="-4"/>
          <w:lang w:eastAsia="zh-CN"/>
        </w:rPr>
        <w:t>、</w:t>
      </w:r>
      <w:r>
        <w:rPr>
          <w:rFonts w:ascii="Times New Roman" w:hAnsi="Times New Roman" w:cs="Times New Roman"/>
          <w:spacing w:val="-4"/>
          <w:lang w:eastAsia="zh-CN"/>
        </w:rPr>
        <w:t>写作经验丰富</w:t>
      </w:r>
      <w:r>
        <w:rPr>
          <w:rFonts w:ascii="Times New Roman" w:hAnsi="Times New Roman" w:cs="Times New Roman" w:hint="eastAsia"/>
          <w:spacing w:val="-4"/>
          <w:lang w:eastAsia="zh-CN"/>
        </w:rPr>
        <w:t>的学者</w:t>
      </w:r>
      <w:r>
        <w:rPr>
          <w:rFonts w:ascii="Times New Roman" w:hAnsi="Times New Roman" w:cs="Times New Roman"/>
          <w:spacing w:val="-4"/>
          <w:lang w:eastAsia="zh-CN"/>
        </w:rPr>
        <w:t>作为辅导老师（</w:t>
      </w:r>
      <w:r>
        <w:rPr>
          <w:rFonts w:ascii="Times New Roman" w:hAnsi="Times New Roman" w:cs="Times New Roman"/>
          <w:spacing w:val="-4"/>
          <w:lang w:eastAsia="zh-CN"/>
        </w:rPr>
        <w:t>Mentor</w:t>
      </w:r>
      <w:r>
        <w:rPr>
          <w:rFonts w:ascii="Times New Roman" w:hAnsi="Times New Roman" w:cs="Times New Roman"/>
          <w:spacing w:val="-4"/>
          <w:lang w:eastAsia="zh-CN"/>
        </w:rPr>
        <w:t>）为</w:t>
      </w:r>
      <w:r>
        <w:rPr>
          <w:rFonts w:ascii="Times New Roman" w:hAnsi="Times New Roman" w:cs="Times New Roman" w:hint="eastAsia"/>
          <w:spacing w:val="-4"/>
          <w:lang w:eastAsia="zh-CN"/>
        </w:rPr>
        <w:t>投稿</w:t>
      </w:r>
      <w:r>
        <w:rPr>
          <w:rFonts w:ascii="Times New Roman" w:hAnsi="Times New Roman" w:cs="Times New Roman" w:hint="eastAsia"/>
          <w:spacing w:val="-4"/>
          <w:lang w:eastAsia="zh-CN"/>
        </w:rPr>
        <w:t>CCL</w:t>
      </w:r>
      <w:r>
        <w:rPr>
          <w:rFonts w:ascii="Times New Roman" w:hAnsi="Times New Roman" w:cs="Times New Roman"/>
          <w:spacing w:val="-4"/>
          <w:lang w:eastAsia="zh-CN"/>
        </w:rPr>
        <w:t xml:space="preserve"> 2020</w:t>
      </w:r>
      <w:r>
        <w:rPr>
          <w:rFonts w:ascii="Times New Roman" w:hAnsi="Times New Roman" w:cs="Times New Roman" w:hint="eastAsia"/>
          <w:spacing w:val="-4"/>
          <w:lang w:eastAsia="zh-CN"/>
        </w:rPr>
        <w:t>的</w:t>
      </w:r>
      <w:r>
        <w:rPr>
          <w:rFonts w:ascii="Times New Roman" w:hAnsi="Times New Roman" w:cs="Times New Roman"/>
          <w:spacing w:val="-4"/>
          <w:lang w:eastAsia="zh-CN"/>
        </w:rPr>
        <w:t>学生</w:t>
      </w:r>
      <w:r>
        <w:rPr>
          <w:rFonts w:ascii="Times New Roman" w:hAnsi="Times New Roman" w:cs="Times New Roman" w:hint="eastAsia"/>
          <w:spacing w:val="-4"/>
          <w:lang w:eastAsia="zh-CN"/>
        </w:rPr>
        <w:t>作者</w:t>
      </w:r>
      <w:r>
        <w:rPr>
          <w:rFonts w:ascii="Times New Roman" w:hAnsi="Times New Roman" w:cs="Times New Roman"/>
          <w:spacing w:val="-4"/>
          <w:lang w:eastAsia="zh-CN"/>
        </w:rPr>
        <w:t>提供论文写作指导</w:t>
      </w:r>
      <w:r>
        <w:rPr>
          <w:rFonts w:ascii="Times New Roman" w:hAnsi="Times New Roman" w:cs="Times New Roman" w:hint="eastAsia"/>
          <w:spacing w:val="-4"/>
          <w:lang w:eastAsia="zh-CN"/>
        </w:rPr>
        <w:t>，不收取任何费用</w:t>
      </w:r>
      <w:r>
        <w:rPr>
          <w:rFonts w:hint="eastAsia"/>
          <w:spacing w:val="-4"/>
          <w:lang w:eastAsia="zh-CN"/>
        </w:rPr>
        <w:t>。我们真诚地希望，该举措能够在一定程度上帮助学生提高并规范学术论文写作水平，提高论文质量。</w:t>
      </w:r>
    </w:p>
    <w:p w14:paraId="70B51C81" w14:textId="77777777" w:rsidR="00E90A68" w:rsidRDefault="00E90A68">
      <w:pPr>
        <w:pStyle w:val="a3"/>
        <w:spacing w:before="0" w:line="242" w:lineRule="auto"/>
        <w:ind w:left="0" w:right="116" w:firstLine="420"/>
        <w:jc w:val="both"/>
        <w:rPr>
          <w:spacing w:val="-4"/>
          <w:lang w:eastAsia="zh-CN"/>
        </w:rPr>
      </w:pPr>
    </w:p>
    <w:p w14:paraId="6F13639E" w14:textId="77777777" w:rsidR="00E90A68" w:rsidRDefault="005E4A6C">
      <w:pPr>
        <w:pStyle w:val="a3"/>
        <w:spacing w:before="0" w:line="242" w:lineRule="auto"/>
        <w:ind w:left="0" w:right="116" w:firstLine="420"/>
        <w:jc w:val="both"/>
        <w:rPr>
          <w:b/>
          <w:bCs/>
          <w:spacing w:val="-4"/>
          <w:lang w:eastAsia="zh-CN"/>
        </w:rPr>
      </w:pPr>
      <w:r>
        <w:rPr>
          <w:rFonts w:hint="eastAsia"/>
          <w:b/>
          <w:bCs/>
          <w:spacing w:val="-4"/>
          <w:lang w:eastAsia="zh-CN"/>
        </w:rPr>
        <w:t>流程、注意事项及时间安排如下：</w:t>
      </w:r>
    </w:p>
    <w:p w14:paraId="55E18DD2" w14:textId="77777777" w:rsidR="00E90A68" w:rsidRDefault="005E4A6C">
      <w:pPr>
        <w:pStyle w:val="a3"/>
        <w:numPr>
          <w:ilvl w:val="0"/>
          <w:numId w:val="1"/>
        </w:numPr>
        <w:spacing w:before="0" w:line="242" w:lineRule="auto"/>
        <w:ind w:left="0" w:right="116" w:firstLine="420"/>
        <w:jc w:val="both"/>
        <w:rPr>
          <w:spacing w:val="-4"/>
          <w:lang w:eastAsia="zh-CN"/>
        </w:rPr>
      </w:pPr>
      <w:r>
        <w:rPr>
          <w:rFonts w:hint="eastAsia"/>
          <w:b/>
          <w:bCs/>
          <w:spacing w:val="-4"/>
          <w:lang w:eastAsia="zh-CN"/>
        </w:rPr>
        <w:t>老师名单</w:t>
      </w:r>
      <w:bookmarkStart w:id="0" w:name="OLE_LINK11"/>
      <w:r>
        <w:rPr>
          <w:rFonts w:hint="eastAsia"/>
          <w:b/>
          <w:bCs/>
          <w:spacing w:val="-4"/>
          <w:lang w:eastAsia="zh-CN"/>
        </w:rPr>
        <w:t>发布（</w:t>
      </w:r>
      <w:r>
        <w:rPr>
          <w:rFonts w:ascii="Times New Roman" w:eastAsia="Times New Roman"/>
          <w:lang w:eastAsia="zh-CN"/>
        </w:rPr>
        <w:t>20</w:t>
      </w:r>
      <w:r>
        <w:rPr>
          <w:rFonts w:ascii="Times New Roman" w:eastAsia="Times New Roman" w:hint="eastAsia"/>
          <w:lang w:eastAsia="zh-CN"/>
        </w:rPr>
        <w:t>20</w:t>
      </w:r>
      <w:r>
        <w:rPr>
          <w:rFonts w:ascii="Times New Roman" w:eastAsia="Times New Roman"/>
          <w:lang w:eastAsia="zh-CN"/>
        </w:rPr>
        <w:t xml:space="preserve"> </w:t>
      </w:r>
      <w:r>
        <w:rPr>
          <w:spacing w:val="-30"/>
          <w:lang w:eastAsia="zh-CN"/>
        </w:rPr>
        <w:t xml:space="preserve">年 </w:t>
      </w:r>
      <w:r>
        <w:rPr>
          <w:rFonts w:ascii="Times New Roman" w:eastAsia="Times New Roman" w:hint="eastAsia"/>
          <w:lang w:eastAsia="zh-CN"/>
        </w:rPr>
        <w:t>4</w:t>
      </w:r>
      <w:r>
        <w:rPr>
          <w:rFonts w:ascii="Times New Roman" w:eastAsia="Times New Roman"/>
          <w:lang w:eastAsia="zh-CN"/>
        </w:rPr>
        <w:t xml:space="preserve"> </w:t>
      </w:r>
      <w:r>
        <w:rPr>
          <w:spacing w:val="-30"/>
          <w:lang w:eastAsia="zh-CN"/>
        </w:rPr>
        <w:t xml:space="preserve">月 </w:t>
      </w:r>
      <w:r>
        <w:rPr>
          <w:rFonts w:ascii="Times New Roman" w:eastAsia="Times New Roman" w:hint="eastAsia"/>
          <w:lang w:eastAsia="zh-CN"/>
        </w:rPr>
        <w:t>20</w:t>
      </w:r>
      <w:r>
        <w:rPr>
          <w:rFonts w:ascii="Times New Roman" w:eastAsia="Times New Roman"/>
          <w:lang w:eastAsia="zh-CN"/>
        </w:rPr>
        <w:t xml:space="preserve"> </w:t>
      </w:r>
      <w:r>
        <w:rPr>
          <w:lang w:eastAsia="zh-CN"/>
        </w:rPr>
        <w:t>日</w:t>
      </w:r>
      <w:r>
        <w:rPr>
          <w:rFonts w:hint="eastAsia"/>
          <w:b/>
          <w:bCs/>
          <w:spacing w:val="-4"/>
          <w:lang w:eastAsia="zh-CN"/>
        </w:rPr>
        <w:t>）</w:t>
      </w:r>
      <w:bookmarkEnd w:id="0"/>
    </w:p>
    <w:p w14:paraId="490AA102" w14:textId="77777777" w:rsidR="00E90A68" w:rsidRDefault="005E4A6C">
      <w:pPr>
        <w:pStyle w:val="a3"/>
        <w:spacing w:before="0" w:line="242" w:lineRule="auto"/>
        <w:ind w:left="0" w:right="116" w:firstLine="420"/>
        <w:jc w:val="both"/>
        <w:rPr>
          <w:spacing w:val="-4"/>
          <w:lang w:eastAsia="zh-CN"/>
        </w:rPr>
      </w:pPr>
      <w:r>
        <w:rPr>
          <w:rFonts w:hint="eastAsia"/>
          <w:spacing w:val="-4"/>
          <w:lang w:eastAsia="zh-CN"/>
        </w:rPr>
        <w:t>程序委员会为大会的每个领域（Track）均各推荐至少5位辅导老师。每位老师一般将辅导3篇以内（含）稿件。</w:t>
      </w:r>
      <w:bookmarkStart w:id="1" w:name="OLE_LINK8"/>
      <w:r>
        <w:rPr>
          <w:rFonts w:hint="eastAsia"/>
          <w:spacing w:val="-4"/>
          <w:lang w:eastAsia="zh-CN"/>
        </w:rPr>
        <w:t>辅导老师名单</w:t>
      </w:r>
      <w:bookmarkEnd w:id="1"/>
      <w:r>
        <w:rPr>
          <w:rFonts w:hint="eastAsia"/>
          <w:spacing w:val="-4"/>
          <w:lang w:eastAsia="zh-CN"/>
        </w:rPr>
        <w:t>最迟将于</w:t>
      </w:r>
      <w:r>
        <w:rPr>
          <w:rFonts w:ascii="Times New Roman" w:eastAsia="Times New Roman"/>
          <w:lang w:eastAsia="zh-CN"/>
        </w:rPr>
        <w:t>20</w:t>
      </w:r>
      <w:r>
        <w:rPr>
          <w:rFonts w:ascii="Times New Roman" w:eastAsia="Times New Roman" w:hint="eastAsia"/>
          <w:lang w:eastAsia="zh-CN"/>
        </w:rPr>
        <w:t>20</w:t>
      </w:r>
      <w:r>
        <w:rPr>
          <w:rFonts w:ascii="Times New Roman" w:eastAsia="Times New Roman"/>
          <w:lang w:eastAsia="zh-CN"/>
        </w:rPr>
        <w:t xml:space="preserve"> </w:t>
      </w:r>
      <w:r>
        <w:rPr>
          <w:spacing w:val="-30"/>
          <w:lang w:eastAsia="zh-CN"/>
        </w:rPr>
        <w:t xml:space="preserve">年 </w:t>
      </w:r>
      <w:r>
        <w:rPr>
          <w:rFonts w:ascii="Times New Roman" w:eastAsia="Times New Roman" w:hint="eastAsia"/>
          <w:lang w:eastAsia="zh-CN"/>
        </w:rPr>
        <w:t>4</w:t>
      </w:r>
      <w:r>
        <w:rPr>
          <w:rFonts w:ascii="Times New Roman" w:eastAsia="Times New Roman"/>
          <w:lang w:eastAsia="zh-CN"/>
        </w:rPr>
        <w:t xml:space="preserve"> </w:t>
      </w:r>
      <w:r>
        <w:rPr>
          <w:spacing w:val="-30"/>
          <w:lang w:eastAsia="zh-CN"/>
        </w:rPr>
        <w:t xml:space="preserve">月 </w:t>
      </w:r>
      <w:r>
        <w:rPr>
          <w:rFonts w:ascii="Times New Roman" w:eastAsia="Times New Roman" w:hint="eastAsia"/>
          <w:lang w:eastAsia="zh-CN"/>
        </w:rPr>
        <w:t>20</w:t>
      </w:r>
      <w:r>
        <w:rPr>
          <w:rFonts w:ascii="Times New Roman" w:eastAsia="Times New Roman"/>
          <w:lang w:eastAsia="zh-CN"/>
        </w:rPr>
        <w:t xml:space="preserve"> </w:t>
      </w:r>
      <w:r>
        <w:rPr>
          <w:lang w:eastAsia="zh-CN"/>
        </w:rPr>
        <w:t>日</w:t>
      </w:r>
      <w:r>
        <w:rPr>
          <w:rFonts w:hint="eastAsia"/>
          <w:spacing w:val="-4"/>
          <w:lang w:eastAsia="zh-CN"/>
        </w:rPr>
        <w:t>发布在本页面上。</w:t>
      </w:r>
    </w:p>
    <w:p w14:paraId="37CF9CE6" w14:textId="77777777" w:rsidR="00E90A68" w:rsidRDefault="00E90A68">
      <w:pPr>
        <w:pStyle w:val="a3"/>
        <w:spacing w:before="0" w:line="242" w:lineRule="auto"/>
        <w:ind w:left="0" w:right="116" w:firstLine="420"/>
        <w:jc w:val="both"/>
        <w:rPr>
          <w:spacing w:val="-4"/>
          <w:lang w:eastAsia="zh-CN"/>
        </w:rPr>
      </w:pPr>
    </w:p>
    <w:p w14:paraId="32C2EEDC" w14:textId="38727311" w:rsidR="00E90A68" w:rsidRDefault="005E4A6C">
      <w:pPr>
        <w:pStyle w:val="a3"/>
        <w:numPr>
          <w:ilvl w:val="0"/>
          <w:numId w:val="1"/>
        </w:numPr>
        <w:spacing w:before="0" w:line="242" w:lineRule="auto"/>
        <w:ind w:left="0" w:right="116" w:firstLine="420"/>
        <w:jc w:val="both"/>
        <w:rPr>
          <w:spacing w:val="-4"/>
          <w:lang w:eastAsia="zh-CN"/>
        </w:rPr>
      </w:pPr>
      <w:r>
        <w:rPr>
          <w:rFonts w:hint="eastAsia"/>
          <w:b/>
          <w:bCs/>
          <w:spacing w:val="-4"/>
          <w:lang w:eastAsia="zh-CN"/>
        </w:rPr>
        <w:t>论文辅导申请</w:t>
      </w:r>
      <w:bookmarkStart w:id="2" w:name="OLE_LINK12"/>
      <w:r>
        <w:rPr>
          <w:rFonts w:hint="eastAsia"/>
          <w:b/>
          <w:bCs/>
          <w:spacing w:val="-4"/>
          <w:lang w:eastAsia="zh-CN"/>
        </w:rPr>
        <w:t>（</w:t>
      </w:r>
      <w:r>
        <w:rPr>
          <w:rFonts w:ascii="Times New Roman" w:eastAsia="Times New Roman"/>
          <w:lang w:eastAsia="zh-CN"/>
        </w:rPr>
        <w:t>20</w:t>
      </w:r>
      <w:r>
        <w:rPr>
          <w:rFonts w:ascii="Times New Roman" w:eastAsia="Times New Roman" w:hint="eastAsia"/>
          <w:lang w:eastAsia="zh-CN"/>
        </w:rPr>
        <w:t>20</w:t>
      </w:r>
      <w:r>
        <w:rPr>
          <w:rFonts w:ascii="Times New Roman" w:eastAsia="Times New Roman"/>
          <w:lang w:eastAsia="zh-CN"/>
        </w:rPr>
        <w:t xml:space="preserve"> </w:t>
      </w:r>
      <w:r>
        <w:rPr>
          <w:spacing w:val="-30"/>
          <w:lang w:eastAsia="zh-CN"/>
        </w:rPr>
        <w:t xml:space="preserve">年 </w:t>
      </w:r>
      <w:r>
        <w:rPr>
          <w:rFonts w:ascii="Times New Roman" w:eastAsia="Times New Roman" w:hint="eastAsia"/>
          <w:lang w:eastAsia="zh-CN"/>
        </w:rPr>
        <w:t>4</w:t>
      </w:r>
      <w:r>
        <w:rPr>
          <w:spacing w:val="-30"/>
          <w:lang w:eastAsia="zh-CN"/>
        </w:rPr>
        <w:t xml:space="preserve">月 </w:t>
      </w:r>
      <w:r>
        <w:rPr>
          <w:rFonts w:ascii="Times New Roman" w:eastAsia="Times New Roman" w:hint="eastAsia"/>
          <w:lang w:eastAsia="zh-CN"/>
        </w:rPr>
        <w:t>20</w:t>
      </w:r>
      <w:r>
        <w:rPr>
          <w:lang w:eastAsia="zh-CN"/>
        </w:rPr>
        <w:t>日</w:t>
      </w:r>
      <w:r>
        <w:rPr>
          <w:rFonts w:hint="eastAsia"/>
          <w:lang w:eastAsia="zh-CN"/>
        </w:rPr>
        <w:t xml:space="preserve"> 至 </w:t>
      </w:r>
      <w:r>
        <w:rPr>
          <w:rFonts w:ascii="Times New Roman" w:eastAsia="Times New Roman"/>
          <w:lang w:eastAsia="zh-CN"/>
        </w:rPr>
        <w:t>20</w:t>
      </w:r>
      <w:r>
        <w:rPr>
          <w:rFonts w:ascii="Times New Roman" w:eastAsia="Times New Roman" w:hint="eastAsia"/>
          <w:lang w:eastAsia="zh-CN"/>
        </w:rPr>
        <w:t>20</w:t>
      </w:r>
      <w:r>
        <w:rPr>
          <w:rFonts w:ascii="Times New Roman" w:eastAsia="Times New Roman"/>
          <w:lang w:eastAsia="zh-CN"/>
        </w:rPr>
        <w:t xml:space="preserve"> </w:t>
      </w:r>
      <w:r>
        <w:rPr>
          <w:spacing w:val="-30"/>
          <w:lang w:eastAsia="zh-CN"/>
        </w:rPr>
        <w:t xml:space="preserve">年 </w:t>
      </w:r>
      <w:r>
        <w:rPr>
          <w:rFonts w:ascii="Times New Roman" w:eastAsia="Times New Roman" w:hint="eastAsia"/>
          <w:lang w:eastAsia="zh-CN"/>
        </w:rPr>
        <w:t>5</w:t>
      </w:r>
      <w:r>
        <w:rPr>
          <w:rFonts w:ascii="Times New Roman" w:eastAsia="Times New Roman"/>
          <w:lang w:eastAsia="zh-CN"/>
        </w:rPr>
        <w:t xml:space="preserve"> </w:t>
      </w:r>
      <w:r>
        <w:rPr>
          <w:spacing w:val="-30"/>
          <w:lang w:eastAsia="zh-CN"/>
        </w:rPr>
        <w:t xml:space="preserve">月 </w:t>
      </w:r>
      <w:r>
        <w:rPr>
          <w:rFonts w:ascii="Times New Roman" w:eastAsia="Times New Roman" w:hint="eastAsia"/>
          <w:lang w:eastAsia="zh-CN"/>
        </w:rPr>
        <w:t>1</w:t>
      </w:r>
      <w:r>
        <w:rPr>
          <w:rFonts w:ascii="Times New Roman" w:eastAsia="Times New Roman"/>
          <w:lang w:eastAsia="zh-CN"/>
        </w:rPr>
        <w:t xml:space="preserve"> </w:t>
      </w:r>
      <w:r>
        <w:rPr>
          <w:lang w:eastAsia="zh-CN"/>
        </w:rPr>
        <w:t>日</w:t>
      </w:r>
      <w:r>
        <w:rPr>
          <w:rFonts w:hint="eastAsia"/>
          <w:b/>
          <w:bCs/>
          <w:spacing w:val="-4"/>
          <w:lang w:eastAsia="zh-CN"/>
        </w:rPr>
        <w:t>）</w:t>
      </w:r>
      <w:bookmarkEnd w:id="2"/>
    </w:p>
    <w:p w14:paraId="7B523673" w14:textId="77777777" w:rsidR="00E90A68" w:rsidRDefault="005E4A6C">
      <w:pPr>
        <w:pStyle w:val="a3"/>
        <w:spacing w:before="0" w:line="242" w:lineRule="auto"/>
        <w:ind w:left="0" w:right="116" w:firstLine="420"/>
        <w:jc w:val="both"/>
        <w:rPr>
          <w:b/>
          <w:bCs/>
          <w:spacing w:val="-4"/>
          <w:lang w:eastAsia="zh-CN"/>
        </w:rPr>
      </w:pPr>
      <w:r>
        <w:rPr>
          <w:rFonts w:hint="eastAsia"/>
          <w:b/>
          <w:bCs/>
          <w:spacing w:val="-4"/>
          <w:lang w:eastAsia="zh-CN"/>
        </w:rPr>
        <w:t>申请步骤：</w:t>
      </w:r>
    </w:p>
    <w:p w14:paraId="1BFFD363" w14:textId="77777777" w:rsidR="00E90A68" w:rsidRDefault="005E4A6C">
      <w:pPr>
        <w:pStyle w:val="a3"/>
        <w:numPr>
          <w:ilvl w:val="0"/>
          <w:numId w:val="2"/>
        </w:numPr>
        <w:spacing w:before="0" w:line="242" w:lineRule="auto"/>
        <w:ind w:right="116"/>
        <w:jc w:val="both"/>
        <w:rPr>
          <w:spacing w:val="-4"/>
          <w:lang w:eastAsia="zh-CN"/>
        </w:rPr>
      </w:pPr>
      <w:r>
        <w:rPr>
          <w:rFonts w:ascii="Times New Roman" w:hAnsi="Times New Roman" w:cs="Times New Roman" w:hint="eastAsia"/>
          <w:spacing w:val="-4"/>
          <w:lang w:eastAsia="zh-CN"/>
        </w:rPr>
        <w:t>学生作者将论文提交至</w:t>
      </w:r>
      <w:r>
        <w:rPr>
          <w:rFonts w:hint="eastAsia"/>
          <w:spacing w:val="-4"/>
          <w:lang w:eastAsia="zh-CN"/>
        </w:rPr>
        <w:t>大会</w:t>
      </w:r>
      <w:r>
        <w:rPr>
          <w:rFonts w:ascii="Times New Roman" w:hAnsi="Times New Roman" w:cs="Times New Roman" w:hint="eastAsia"/>
          <w:spacing w:val="-4"/>
          <w:lang w:eastAsia="zh-CN"/>
        </w:rPr>
        <w:t>START</w:t>
      </w:r>
      <w:r>
        <w:rPr>
          <w:rFonts w:hint="eastAsia"/>
          <w:spacing w:val="-4"/>
          <w:lang w:eastAsia="zh-CN"/>
        </w:rPr>
        <w:t>投稿系统</w:t>
      </w:r>
      <w:r>
        <w:rPr>
          <w:rFonts w:ascii="Times New Roman" w:hAnsi="Times New Roman" w:cs="Times New Roman" w:hint="eastAsia"/>
          <w:spacing w:val="-4"/>
          <w:lang w:eastAsia="zh-CN"/>
        </w:rPr>
        <w:t>获得论文</w:t>
      </w:r>
      <w:r>
        <w:rPr>
          <w:rFonts w:ascii="Times New Roman" w:hAnsi="Times New Roman" w:cs="Times New Roman" w:hint="eastAsia"/>
          <w:spacing w:val="-4"/>
          <w:lang w:eastAsia="zh-CN"/>
        </w:rPr>
        <w:t>ID</w:t>
      </w:r>
      <w:r>
        <w:rPr>
          <w:rFonts w:hint="eastAsia"/>
          <w:spacing w:val="-4"/>
          <w:lang w:eastAsia="zh-CN"/>
        </w:rPr>
        <w:t>；</w:t>
      </w:r>
    </w:p>
    <w:p w14:paraId="405D4F50" w14:textId="77777777" w:rsidR="00E90A68" w:rsidRDefault="005E4A6C">
      <w:pPr>
        <w:pStyle w:val="a3"/>
        <w:numPr>
          <w:ilvl w:val="0"/>
          <w:numId w:val="2"/>
        </w:numPr>
        <w:spacing w:before="0" w:line="242" w:lineRule="auto"/>
        <w:ind w:right="116"/>
        <w:jc w:val="both"/>
        <w:rPr>
          <w:spacing w:val="-4"/>
          <w:lang w:eastAsia="zh-CN"/>
        </w:rPr>
      </w:pPr>
      <w:r>
        <w:rPr>
          <w:rFonts w:ascii="Times New Roman" w:hAnsi="Times New Roman" w:cs="Times New Roman" w:hint="eastAsia"/>
          <w:spacing w:val="-4"/>
          <w:lang w:eastAsia="zh-CN"/>
        </w:rPr>
        <w:t>获得论文</w:t>
      </w:r>
      <w:r>
        <w:rPr>
          <w:rFonts w:ascii="Times New Roman" w:hAnsi="Times New Roman" w:cs="Times New Roman" w:hint="eastAsia"/>
          <w:spacing w:val="-4"/>
          <w:lang w:eastAsia="zh-CN"/>
        </w:rPr>
        <w:t>ID</w:t>
      </w:r>
      <w:r>
        <w:rPr>
          <w:rFonts w:ascii="Times New Roman" w:hAnsi="Times New Roman" w:cs="Times New Roman" w:hint="eastAsia"/>
          <w:spacing w:val="-4"/>
          <w:lang w:eastAsia="zh-CN"/>
        </w:rPr>
        <w:t>后，在线填写论文辅导申请表，申请表中将包含：论文</w:t>
      </w:r>
      <w:r>
        <w:rPr>
          <w:rFonts w:ascii="Times New Roman" w:hAnsi="Times New Roman" w:cs="Times New Roman" w:hint="eastAsia"/>
          <w:spacing w:val="-4"/>
          <w:lang w:eastAsia="zh-CN"/>
        </w:rPr>
        <w:t>ID</w:t>
      </w:r>
      <w:r>
        <w:rPr>
          <w:rFonts w:ascii="Times New Roman" w:hAnsi="Times New Roman" w:cs="Times New Roman" w:hint="eastAsia"/>
          <w:spacing w:val="-4"/>
          <w:lang w:eastAsia="zh-CN"/>
        </w:rPr>
        <w:t>、投稿领域、论文标题、论文摘要、作者</w:t>
      </w:r>
      <w:r>
        <w:rPr>
          <w:rFonts w:ascii="Times New Roman" w:hAnsi="Times New Roman" w:cs="Times New Roman" w:hint="eastAsia"/>
          <w:spacing w:val="-4"/>
          <w:lang w:eastAsia="zh-CN"/>
        </w:rPr>
        <w:t>email</w:t>
      </w:r>
      <w:r>
        <w:rPr>
          <w:rFonts w:ascii="Times New Roman" w:hAnsi="Times New Roman" w:cs="Times New Roman" w:hint="eastAsia"/>
          <w:spacing w:val="-4"/>
          <w:lang w:eastAsia="zh-CN"/>
        </w:rPr>
        <w:t>、辅导老师。在线申请表的链接将于</w:t>
      </w:r>
      <w:r>
        <w:rPr>
          <w:rFonts w:ascii="Times New Roman" w:eastAsia="Times New Roman"/>
          <w:lang w:eastAsia="zh-CN"/>
        </w:rPr>
        <w:t>20</w:t>
      </w:r>
      <w:r>
        <w:rPr>
          <w:rFonts w:ascii="Times New Roman" w:eastAsia="Times New Roman" w:hint="eastAsia"/>
          <w:lang w:eastAsia="zh-CN"/>
        </w:rPr>
        <w:t>20</w:t>
      </w:r>
      <w:r>
        <w:rPr>
          <w:rFonts w:ascii="Times New Roman" w:eastAsia="Times New Roman"/>
          <w:lang w:eastAsia="zh-CN"/>
        </w:rPr>
        <w:t xml:space="preserve"> </w:t>
      </w:r>
      <w:r>
        <w:rPr>
          <w:spacing w:val="-30"/>
          <w:lang w:eastAsia="zh-CN"/>
        </w:rPr>
        <w:t xml:space="preserve">年 </w:t>
      </w:r>
      <w:r>
        <w:rPr>
          <w:rFonts w:ascii="Times New Roman" w:eastAsia="Times New Roman" w:hint="eastAsia"/>
          <w:lang w:eastAsia="zh-CN"/>
        </w:rPr>
        <w:t>4</w:t>
      </w:r>
      <w:r>
        <w:rPr>
          <w:rFonts w:ascii="Times New Roman" w:eastAsia="Times New Roman"/>
          <w:lang w:eastAsia="zh-CN"/>
        </w:rPr>
        <w:t xml:space="preserve"> </w:t>
      </w:r>
      <w:r>
        <w:rPr>
          <w:spacing w:val="-30"/>
          <w:lang w:eastAsia="zh-CN"/>
        </w:rPr>
        <w:t xml:space="preserve">月 </w:t>
      </w:r>
      <w:r>
        <w:rPr>
          <w:rFonts w:ascii="Times New Roman" w:eastAsia="Times New Roman" w:hint="eastAsia"/>
          <w:lang w:eastAsia="zh-CN"/>
        </w:rPr>
        <w:t>20</w:t>
      </w:r>
      <w:r>
        <w:rPr>
          <w:rFonts w:ascii="Times New Roman" w:eastAsia="Times New Roman"/>
          <w:lang w:eastAsia="zh-CN"/>
        </w:rPr>
        <w:t xml:space="preserve"> </w:t>
      </w:r>
      <w:r>
        <w:rPr>
          <w:lang w:eastAsia="zh-CN"/>
        </w:rPr>
        <w:t>日</w:t>
      </w:r>
      <w:r>
        <w:rPr>
          <w:rFonts w:hint="eastAsia"/>
          <w:lang w:eastAsia="zh-CN"/>
        </w:rPr>
        <w:t>在本页面发布</w:t>
      </w:r>
      <w:r>
        <w:rPr>
          <w:rFonts w:ascii="Times New Roman" w:hAnsi="Times New Roman" w:cs="Times New Roman" w:hint="eastAsia"/>
          <w:spacing w:val="-4"/>
          <w:lang w:eastAsia="zh-CN"/>
        </w:rPr>
        <w:t>。</w:t>
      </w:r>
    </w:p>
    <w:p w14:paraId="56B87B70" w14:textId="77777777" w:rsidR="00E90A68" w:rsidRDefault="005E4A6C">
      <w:pPr>
        <w:pStyle w:val="a3"/>
        <w:spacing w:before="0" w:line="242" w:lineRule="auto"/>
        <w:ind w:left="384" w:right="116" w:firstLine="0"/>
        <w:jc w:val="both"/>
        <w:rPr>
          <w:b/>
          <w:bCs/>
          <w:spacing w:val="-4"/>
          <w:lang w:eastAsia="zh-CN"/>
        </w:rPr>
      </w:pPr>
      <w:r>
        <w:rPr>
          <w:rFonts w:hint="eastAsia"/>
          <w:b/>
          <w:bCs/>
          <w:spacing w:val="-4"/>
          <w:lang w:eastAsia="zh-CN"/>
        </w:rPr>
        <w:t>注意事项：</w:t>
      </w:r>
    </w:p>
    <w:p w14:paraId="7E646D8C" w14:textId="77777777" w:rsidR="00E90A68" w:rsidRDefault="005E4A6C">
      <w:pPr>
        <w:pStyle w:val="a3"/>
        <w:numPr>
          <w:ilvl w:val="0"/>
          <w:numId w:val="3"/>
        </w:numPr>
        <w:spacing w:before="0" w:line="242" w:lineRule="auto"/>
        <w:ind w:left="384" w:right="116"/>
        <w:jc w:val="both"/>
        <w:rPr>
          <w:spacing w:val="-4"/>
          <w:lang w:eastAsia="zh-CN"/>
        </w:rPr>
      </w:pPr>
      <w:r>
        <w:rPr>
          <w:rFonts w:hint="eastAsia"/>
          <w:spacing w:val="-4"/>
          <w:lang w:eastAsia="zh-CN"/>
        </w:rPr>
        <w:t>论文辅导申请需要初稿已经完成且投稿到大会</w:t>
      </w:r>
      <w:r>
        <w:rPr>
          <w:rFonts w:ascii="Times New Roman" w:hAnsi="Times New Roman" w:cs="Times New Roman" w:hint="eastAsia"/>
          <w:spacing w:val="-4"/>
          <w:lang w:eastAsia="zh-CN"/>
        </w:rPr>
        <w:t>START</w:t>
      </w:r>
      <w:r>
        <w:rPr>
          <w:rFonts w:hint="eastAsia"/>
          <w:spacing w:val="-4"/>
          <w:lang w:eastAsia="zh-CN"/>
        </w:rPr>
        <w:t>投稿系统；</w:t>
      </w:r>
    </w:p>
    <w:p w14:paraId="6DCB8958" w14:textId="77777777" w:rsidR="00E90A68" w:rsidRDefault="005E4A6C">
      <w:pPr>
        <w:pStyle w:val="a3"/>
        <w:numPr>
          <w:ilvl w:val="0"/>
          <w:numId w:val="3"/>
        </w:numPr>
        <w:spacing w:before="0" w:line="242" w:lineRule="auto"/>
        <w:ind w:left="384" w:right="116"/>
        <w:jc w:val="both"/>
        <w:rPr>
          <w:spacing w:val="-4"/>
          <w:lang w:eastAsia="zh-CN"/>
        </w:rPr>
      </w:pPr>
      <w:r>
        <w:rPr>
          <w:rFonts w:hint="eastAsia"/>
          <w:spacing w:val="-4"/>
          <w:lang w:eastAsia="zh-CN"/>
        </w:rPr>
        <w:t>每位作者只能申请一篇稿件进行论文辅导；</w:t>
      </w:r>
    </w:p>
    <w:p w14:paraId="3460EDFB" w14:textId="77777777" w:rsidR="00E90A68" w:rsidRDefault="005E4A6C">
      <w:pPr>
        <w:pStyle w:val="a3"/>
        <w:numPr>
          <w:ilvl w:val="0"/>
          <w:numId w:val="3"/>
        </w:numPr>
        <w:spacing w:before="0" w:line="242" w:lineRule="auto"/>
        <w:ind w:left="384" w:right="116"/>
        <w:jc w:val="both"/>
        <w:rPr>
          <w:spacing w:val="-4"/>
          <w:lang w:eastAsia="zh-CN"/>
        </w:rPr>
      </w:pPr>
      <w:r>
        <w:rPr>
          <w:rFonts w:hint="eastAsia"/>
          <w:spacing w:val="-4"/>
          <w:lang w:eastAsia="zh-CN"/>
        </w:rPr>
        <w:t>每篇稿件可列出最多3位意向辅导老师，按照表格中提供的优先级填写；</w:t>
      </w:r>
    </w:p>
    <w:p w14:paraId="05967726" w14:textId="77777777" w:rsidR="00E90A68" w:rsidRDefault="005E4A6C">
      <w:pPr>
        <w:pStyle w:val="a3"/>
        <w:numPr>
          <w:ilvl w:val="0"/>
          <w:numId w:val="3"/>
        </w:numPr>
        <w:spacing w:before="0" w:line="242" w:lineRule="auto"/>
        <w:ind w:left="384" w:right="116"/>
        <w:jc w:val="both"/>
        <w:rPr>
          <w:spacing w:val="-4"/>
          <w:lang w:eastAsia="zh-CN"/>
        </w:rPr>
      </w:pPr>
      <w:r>
        <w:rPr>
          <w:rFonts w:hint="eastAsia"/>
          <w:spacing w:val="-4"/>
          <w:lang w:eastAsia="zh-CN"/>
        </w:rPr>
        <w:t>在线申请表中的投稿领域需与作者在大会</w:t>
      </w:r>
      <w:r>
        <w:rPr>
          <w:rFonts w:ascii="Times New Roman" w:hAnsi="Times New Roman" w:cs="Times New Roman" w:hint="eastAsia"/>
          <w:spacing w:val="-4"/>
          <w:lang w:eastAsia="zh-CN"/>
        </w:rPr>
        <w:t>START</w:t>
      </w:r>
      <w:r>
        <w:rPr>
          <w:rFonts w:hint="eastAsia"/>
          <w:spacing w:val="-4"/>
          <w:lang w:eastAsia="zh-CN"/>
        </w:rPr>
        <w:t>投稿系统</w:t>
      </w:r>
      <w:r>
        <w:rPr>
          <w:rFonts w:ascii="Times New Roman" w:hAnsi="Times New Roman" w:cs="Times New Roman" w:hint="eastAsia"/>
          <w:spacing w:val="-4"/>
          <w:lang w:eastAsia="zh-CN"/>
        </w:rPr>
        <w:t>中</w:t>
      </w:r>
      <w:r>
        <w:rPr>
          <w:rFonts w:hint="eastAsia"/>
          <w:spacing w:val="-4"/>
          <w:lang w:eastAsia="zh-CN"/>
        </w:rPr>
        <w:t>投稿时选择的领域（Track）一致。</w:t>
      </w:r>
    </w:p>
    <w:p w14:paraId="7865B2C9" w14:textId="77777777" w:rsidR="00E90A68" w:rsidRDefault="00E90A68">
      <w:pPr>
        <w:pStyle w:val="a3"/>
        <w:spacing w:before="0" w:line="242" w:lineRule="auto"/>
        <w:ind w:left="384" w:right="116" w:firstLine="0"/>
        <w:jc w:val="both"/>
        <w:rPr>
          <w:spacing w:val="-4"/>
          <w:lang w:eastAsia="zh-CN"/>
        </w:rPr>
      </w:pPr>
    </w:p>
    <w:p w14:paraId="7088BBE2" w14:textId="77777777" w:rsidR="00E90A68" w:rsidRDefault="005E4A6C">
      <w:pPr>
        <w:pStyle w:val="a3"/>
        <w:numPr>
          <w:ilvl w:val="0"/>
          <w:numId w:val="1"/>
        </w:numPr>
        <w:spacing w:before="0" w:line="242" w:lineRule="auto"/>
        <w:ind w:left="0" w:right="116" w:firstLine="420"/>
        <w:jc w:val="both"/>
        <w:rPr>
          <w:spacing w:val="-4"/>
          <w:lang w:eastAsia="zh-CN"/>
        </w:rPr>
      </w:pPr>
      <w:r>
        <w:rPr>
          <w:rFonts w:hint="eastAsia"/>
          <w:b/>
          <w:bCs/>
          <w:spacing w:val="-4"/>
          <w:lang w:eastAsia="zh-CN"/>
        </w:rPr>
        <w:t>论文与辅导</w:t>
      </w:r>
      <w:proofErr w:type="gramStart"/>
      <w:r>
        <w:rPr>
          <w:rFonts w:hint="eastAsia"/>
          <w:b/>
          <w:bCs/>
          <w:spacing w:val="-4"/>
          <w:lang w:eastAsia="zh-CN"/>
        </w:rPr>
        <w:t>老师双</w:t>
      </w:r>
      <w:proofErr w:type="gramEnd"/>
      <w:r>
        <w:rPr>
          <w:rFonts w:hint="eastAsia"/>
          <w:b/>
          <w:bCs/>
          <w:spacing w:val="-4"/>
          <w:lang w:eastAsia="zh-CN"/>
        </w:rPr>
        <w:t>选（</w:t>
      </w:r>
      <w:bookmarkStart w:id="3" w:name="OLE_LINK15"/>
      <w:r>
        <w:rPr>
          <w:rFonts w:ascii="Times New Roman" w:eastAsia="Times New Roman"/>
          <w:lang w:eastAsia="zh-CN"/>
        </w:rPr>
        <w:t>20</w:t>
      </w:r>
      <w:r>
        <w:rPr>
          <w:rFonts w:ascii="Times New Roman" w:eastAsia="Times New Roman" w:hint="eastAsia"/>
          <w:lang w:eastAsia="zh-CN"/>
        </w:rPr>
        <w:t>20</w:t>
      </w:r>
      <w:r>
        <w:rPr>
          <w:rFonts w:ascii="Times New Roman" w:eastAsia="Times New Roman"/>
          <w:lang w:eastAsia="zh-CN"/>
        </w:rPr>
        <w:t xml:space="preserve"> </w:t>
      </w:r>
      <w:r>
        <w:rPr>
          <w:spacing w:val="-30"/>
          <w:lang w:eastAsia="zh-CN"/>
        </w:rPr>
        <w:t xml:space="preserve">年 </w:t>
      </w:r>
      <w:r>
        <w:rPr>
          <w:rFonts w:ascii="Times New Roman" w:eastAsia="Times New Roman" w:hint="eastAsia"/>
          <w:lang w:eastAsia="zh-CN"/>
        </w:rPr>
        <w:t>5</w:t>
      </w:r>
      <w:r>
        <w:rPr>
          <w:rFonts w:ascii="Times New Roman" w:eastAsia="Times New Roman"/>
          <w:lang w:eastAsia="zh-CN"/>
        </w:rPr>
        <w:t xml:space="preserve"> </w:t>
      </w:r>
      <w:r>
        <w:rPr>
          <w:spacing w:val="-30"/>
          <w:lang w:eastAsia="zh-CN"/>
        </w:rPr>
        <w:t xml:space="preserve">月 </w:t>
      </w:r>
      <w:r>
        <w:rPr>
          <w:rFonts w:ascii="Times New Roman" w:eastAsia="Times New Roman" w:hint="eastAsia"/>
          <w:lang w:eastAsia="zh-CN"/>
        </w:rPr>
        <w:t>1</w:t>
      </w:r>
      <w:r>
        <w:rPr>
          <w:rFonts w:ascii="Times New Roman" w:eastAsia="Times New Roman"/>
          <w:lang w:eastAsia="zh-CN"/>
        </w:rPr>
        <w:t xml:space="preserve"> </w:t>
      </w:r>
      <w:r>
        <w:rPr>
          <w:lang w:eastAsia="zh-CN"/>
        </w:rPr>
        <w:t>日</w:t>
      </w:r>
      <w:r>
        <w:rPr>
          <w:rFonts w:hint="eastAsia"/>
          <w:lang w:eastAsia="zh-CN"/>
        </w:rPr>
        <w:t xml:space="preserve"> 至 </w:t>
      </w:r>
      <w:r>
        <w:rPr>
          <w:rFonts w:ascii="Times New Roman" w:eastAsia="Times New Roman"/>
          <w:lang w:eastAsia="zh-CN"/>
        </w:rPr>
        <w:t>20</w:t>
      </w:r>
      <w:r>
        <w:rPr>
          <w:rFonts w:ascii="Times New Roman" w:eastAsia="Times New Roman" w:hint="eastAsia"/>
          <w:lang w:eastAsia="zh-CN"/>
        </w:rPr>
        <w:t>20</w:t>
      </w:r>
      <w:r>
        <w:rPr>
          <w:rFonts w:ascii="Times New Roman" w:eastAsia="Times New Roman"/>
          <w:lang w:eastAsia="zh-CN"/>
        </w:rPr>
        <w:t xml:space="preserve"> </w:t>
      </w:r>
      <w:r>
        <w:rPr>
          <w:spacing w:val="-30"/>
          <w:lang w:eastAsia="zh-CN"/>
        </w:rPr>
        <w:t xml:space="preserve">年 </w:t>
      </w:r>
      <w:r>
        <w:rPr>
          <w:rFonts w:ascii="Times New Roman" w:eastAsia="Times New Roman" w:hint="eastAsia"/>
          <w:lang w:eastAsia="zh-CN"/>
        </w:rPr>
        <w:t>5</w:t>
      </w:r>
      <w:r>
        <w:rPr>
          <w:rFonts w:ascii="Times New Roman" w:eastAsia="Times New Roman"/>
          <w:lang w:eastAsia="zh-CN"/>
        </w:rPr>
        <w:t xml:space="preserve"> </w:t>
      </w:r>
      <w:r>
        <w:rPr>
          <w:spacing w:val="-30"/>
          <w:lang w:eastAsia="zh-CN"/>
        </w:rPr>
        <w:t xml:space="preserve">月 </w:t>
      </w:r>
      <w:r>
        <w:rPr>
          <w:rFonts w:ascii="Times New Roman" w:eastAsia="Times New Roman" w:hint="eastAsia"/>
          <w:lang w:eastAsia="zh-CN"/>
        </w:rPr>
        <w:t>7</w:t>
      </w:r>
      <w:r>
        <w:rPr>
          <w:rFonts w:ascii="Times New Roman" w:eastAsia="Times New Roman"/>
          <w:lang w:eastAsia="zh-CN"/>
        </w:rPr>
        <w:t xml:space="preserve"> </w:t>
      </w:r>
      <w:r>
        <w:rPr>
          <w:lang w:eastAsia="zh-CN"/>
        </w:rPr>
        <w:t>日</w:t>
      </w:r>
      <w:bookmarkEnd w:id="3"/>
      <w:r>
        <w:rPr>
          <w:rFonts w:hint="eastAsia"/>
          <w:b/>
          <w:bCs/>
          <w:spacing w:val="-4"/>
          <w:lang w:eastAsia="zh-CN"/>
        </w:rPr>
        <w:t>）</w:t>
      </w:r>
    </w:p>
    <w:p w14:paraId="489CB879" w14:textId="77777777" w:rsidR="00E90A68" w:rsidRDefault="005E4A6C">
      <w:pPr>
        <w:pStyle w:val="a3"/>
        <w:spacing w:before="0" w:line="242" w:lineRule="auto"/>
        <w:ind w:left="0" w:right="116" w:firstLine="420"/>
        <w:jc w:val="both"/>
        <w:rPr>
          <w:spacing w:val="-4"/>
          <w:lang w:eastAsia="zh-CN"/>
        </w:rPr>
      </w:pPr>
      <w:r>
        <w:rPr>
          <w:rFonts w:hint="eastAsia"/>
          <w:spacing w:val="-4"/>
          <w:lang w:eastAsia="zh-CN"/>
        </w:rPr>
        <w:t>该阶段将为论文与辅导老师进行双向选择匹配，每一篇论文将匹配一位辅导老师。经双向选择后，作者将收到发自学生辅导主席的Email,标题为：CCL2020-稿件编号-双选结果，正文中将有辅导老师姓名及Email信息。</w:t>
      </w:r>
    </w:p>
    <w:p w14:paraId="3F5DDF09" w14:textId="77777777" w:rsidR="00E90A68" w:rsidRDefault="005E4A6C">
      <w:pPr>
        <w:pStyle w:val="a3"/>
        <w:spacing w:before="0" w:line="242" w:lineRule="auto"/>
        <w:ind w:left="0" w:right="116" w:firstLine="420"/>
        <w:jc w:val="both"/>
        <w:rPr>
          <w:spacing w:val="-4"/>
          <w:lang w:eastAsia="zh-CN"/>
        </w:rPr>
      </w:pPr>
      <w:r>
        <w:rPr>
          <w:rFonts w:hint="eastAsia"/>
          <w:b/>
          <w:bCs/>
          <w:spacing w:val="-4"/>
          <w:lang w:eastAsia="zh-CN"/>
        </w:rPr>
        <w:t>注意事项：</w:t>
      </w:r>
      <w:r>
        <w:rPr>
          <w:rFonts w:hint="eastAsia"/>
          <w:spacing w:val="-4"/>
          <w:lang w:eastAsia="zh-CN"/>
        </w:rPr>
        <w:t>因是双向匹配选择，可能会有部分作者匹配到其意向以外的其他老师，作者可以选择不接受，但大会不提供再次选择匹配，此行为即视为作者放弃论文辅导；</w:t>
      </w:r>
    </w:p>
    <w:p w14:paraId="0F423763" w14:textId="77777777" w:rsidR="00E90A68" w:rsidRDefault="00E90A68">
      <w:pPr>
        <w:pStyle w:val="a3"/>
        <w:spacing w:before="0" w:line="242" w:lineRule="auto"/>
        <w:ind w:left="0" w:right="116" w:firstLine="0"/>
        <w:jc w:val="both"/>
        <w:rPr>
          <w:spacing w:val="-4"/>
          <w:lang w:eastAsia="zh-CN"/>
        </w:rPr>
      </w:pPr>
    </w:p>
    <w:p w14:paraId="7A537FA4" w14:textId="77777777" w:rsidR="00E90A68" w:rsidRDefault="005E4A6C">
      <w:pPr>
        <w:pStyle w:val="a3"/>
        <w:spacing w:before="0" w:line="242" w:lineRule="auto"/>
        <w:ind w:left="0" w:right="116" w:firstLine="420"/>
        <w:jc w:val="both"/>
        <w:rPr>
          <w:spacing w:val="-4"/>
          <w:lang w:eastAsia="zh-CN"/>
        </w:rPr>
      </w:pPr>
      <w:r>
        <w:rPr>
          <w:rFonts w:hint="eastAsia"/>
          <w:spacing w:val="-4"/>
          <w:lang w:eastAsia="zh-CN"/>
        </w:rPr>
        <w:t>4、</w:t>
      </w:r>
      <w:r>
        <w:rPr>
          <w:rFonts w:hint="eastAsia"/>
          <w:b/>
          <w:bCs/>
          <w:lang w:eastAsia="zh-CN"/>
        </w:rPr>
        <w:t>论文辅导</w:t>
      </w:r>
      <w:r>
        <w:rPr>
          <w:rFonts w:hint="eastAsia"/>
          <w:spacing w:val="-4"/>
          <w:lang w:eastAsia="zh-CN"/>
        </w:rPr>
        <w:t>（</w:t>
      </w:r>
      <w:r>
        <w:rPr>
          <w:rFonts w:ascii="Times New Roman" w:eastAsia="Times New Roman"/>
          <w:lang w:eastAsia="zh-CN"/>
        </w:rPr>
        <w:t>20</w:t>
      </w:r>
      <w:r>
        <w:rPr>
          <w:rFonts w:ascii="Times New Roman" w:eastAsia="Times New Roman" w:hint="eastAsia"/>
          <w:lang w:eastAsia="zh-CN"/>
        </w:rPr>
        <w:t>20</w:t>
      </w:r>
      <w:r>
        <w:rPr>
          <w:rFonts w:ascii="Times New Roman" w:eastAsia="Times New Roman"/>
          <w:lang w:eastAsia="zh-CN"/>
        </w:rPr>
        <w:t xml:space="preserve"> </w:t>
      </w:r>
      <w:r>
        <w:rPr>
          <w:spacing w:val="-30"/>
          <w:lang w:eastAsia="zh-CN"/>
        </w:rPr>
        <w:t xml:space="preserve">年 </w:t>
      </w:r>
      <w:r>
        <w:rPr>
          <w:rFonts w:ascii="Times New Roman" w:eastAsia="Times New Roman" w:hint="eastAsia"/>
          <w:lang w:eastAsia="zh-CN"/>
        </w:rPr>
        <w:t>5</w:t>
      </w:r>
      <w:r>
        <w:rPr>
          <w:rFonts w:ascii="Times New Roman" w:eastAsia="Times New Roman"/>
          <w:lang w:eastAsia="zh-CN"/>
        </w:rPr>
        <w:t xml:space="preserve"> </w:t>
      </w:r>
      <w:r>
        <w:rPr>
          <w:spacing w:val="-30"/>
          <w:lang w:eastAsia="zh-CN"/>
        </w:rPr>
        <w:t xml:space="preserve">月 </w:t>
      </w:r>
      <w:r>
        <w:rPr>
          <w:rFonts w:ascii="Times New Roman" w:eastAsia="Times New Roman" w:hint="eastAsia"/>
          <w:lang w:eastAsia="zh-CN"/>
        </w:rPr>
        <w:t>8</w:t>
      </w:r>
      <w:r>
        <w:rPr>
          <w:rFonts w:ascii="Times New Roman" w:eastAsia="Times New Roman"/>
          <w:lang w:eastAsia="zh-CN"/>
        </w:rPr>
        <w:t xml:space="preserve"> </w:t>
      </w:r>
      <w:r>
        <w:rPr>
          <w:lang w:eastAsia="zh-CN"/>
        </w:rPr>
        <w:t>日</w:t>
      </w:r>
      <w:r>
        <w:rPr>
          <w:rFonts w:hint="eastAsia"/>
          <w:lang w:eastAsia="zh-CN"/>
        </w:rPr>
        <w:t xml:space="preserve"> 至 </w:t>
      </w:r>
      <w:bookmarkStart w:id="4" w:name="OLE_LINK16"/>
      <w:r>
        <w:rPr>
          <w:rFonts w:ascii="Times New Roman" w:eastAsia="Times New Roman"/>
          <w:lang w:eastAsia="zh-CN"/>
        </w:rPr>
        <w:t>20</w:t>
      </w:r>
      <w:r>
        <w:rPr>
          <w:rFonts w:ascii="Times New Roman" w:eastAsia="Times New Roman" w:hint="eastAsia"/>
          <w:lang w:eastAsia="zh-CN"/>
        </w:rPr>
        <w:t>20</w:t>
      </w:r>
      <w:r>
        <w:rPr>
          <w:rFonts w:ascii="Times New Roman" w:eastAsia="Times New Roman"/>
          <w:lang w:eastAsia="zh-CN"/>
        </w:rPr>
        <w:t xml:space="preserve"> </w:t>
      </w:r>
      <w:r>
        <w:rPr>
          <w:spacing w:val="-30"/>
          <w:lang w:eastAsia="zh-CN"/>
        </w:rPr>
        <w:t xml:space="preserve">年 </w:t>
      </w:r>
      <w:r>
        <w:rPr>
          <w:rFonts w:ascii="Times New Roman" w:eastAsia="Times New Roman" w:hint="eastAsia"/>
          <w:lang w:eastAsia="zh-CN"/>
        </w:rPr>
        <w:t>5</w:t>
      </w:r>
      <w:r>
        <w:rPr>
          <w:rFonts w:ascii="Times New Roman" w:eastAsia="Times New Roman"/>
          <w:lang w:eastAsia="zh-CN"/>
        </w:rPr>
        <w:t xml:space="preserve"> </w:t>
      </w:r>
      <w:r>
        <w:rPr>
          <w:spacing w:val="-30"/>
          <w:lang w:eastAsia="zh-CN"/>
        </w:rPr>
        <w:t xml:space="preserve">月 </w:t>
      </w:r>
      <w:r>
        <w:rPr>
          <w:rFonts w:hint="eastAsia"/>
          <w:spacing w:val="-30"/>
          <w:lang w:eastAsia="zh-CN"/>
        </w:rPr>
        <w:t>2</w:t>
      </w:r>
      <w:r>
        <w:rPr>
          <w:rFonts w:ascii="Times New Roman" w:eastAsia="Times New Roman" w:hint="eastAsia"/>
          <w:lang w:eastAsia="zh-CN"/>
        </w:rPr>
        <w:t>7</w:t>
      </w:r>
      <w:r>
        <w:rPr>
          <w:rFonts w:ascii="Times New Roman" w:eastAsia="Times New Roman"/>
          <w:lang w:eastAsia="zh-CN"/>
        </w:rPr>
        <w:t xml:space="preserve"> </w:t>
      </w:r>
      <w:r>
        <w:rPr>
          <w:lang w:eastAsia="zh-CN"/>
        </w:rPr>
        <w:t>日</w:t>
      </w:r>
      <w:bookmarkEnd w:id="4"/>
      <w:r>
        <w:rPr>
          <w:rFonts w:hint="eastAsia"/>
          <w:spacing w:val="-4"/>
          <w:lang w:eastAsia="zh-CN"/>
        </w:rPr>
        <w:t>）</w:t>
      </w:r>
    </w:p>
    <w:p w14:paraId="7054BCFF" w14:textId="77777777" w:rsidR="00E90A68" w:rsidRDefault="005E4A6C">
      <w:pPr>
        <w:pStyle w:val="a3"/>
        <w:spacing w:before="0" w:line="242" w:lineRule="auto"/>
        <w:ind w:left="0" w:right="116" w:firstLine="420"/>
        <w:jc w:val="both"/>
        <w:rPr>
          <w:spacing w:val="-4"/>
          <w:lang w:eastAsia="zh-CN"/>
        </w:rPr>
      </w:pPr>
      <w:r>
        <w:rPr>
          <w:rFonts w:hint="eastAsia"/>
          <w:spacing w:val="-4"/>
          <w:lang w:eastAsia="zh-CN"/>
        </w:rPr>
        <w:t>对论文的写作辅导将由辅导老师与作者直接沟通进行。本阶段</w:t>
      </w:r>
      <w:r>
        <w:rPr>
          <w:rFonts w:ascii="Times New Roman" w:eastAsia="Times New Roman" w:hint="eastAsia"/>
          <w:lang w:eastAsia="zh-CN"/>
        </w:rPr>
        <w:t>结束后作者可根据辅导继续修改论文，在投稿截止日期前须再次上</w:t>
      </w:r>
      <w:proofErr w:type="gramStart"/>
      <w:r>
        <w:rPr>
          <w:rFonts w:ascii="Times New Roman" w:eastAsia="Times New Roman" w:hint="eastAsia"/>
          <w:lang w:eastAsia="zh-CN"/>
        </w:rPr>
        <w:t>传修改</w:t>
      </w:r>
      <w:proofErr w:type="gramEnd"/>
      <w:r>
        <w:rPr>
          <w:rFonts w:ascii="Times New Roman" w:eastAsia="Times New Roman" w:hint="eastAsia"/>
          <w:lang w:eastAsia="zh-CN"/>
        </w:rPr>
        <w:t>过的稿件。</w:t>
      </w:r>
    </w:p>
    <w:p w14:paraId="7DE37DBE" w14:textId="77777777" w:rsidR="00E90A68" w:rsidRDefault="005E4A6C">
      <w:pPr>
        <w:pStyle w:val="a3"/>
        <w:spacing w:before="0" w:line="242" w:lineRule="auto"/>
        <w:ind w:left="0" w:right="116" w:firstLine="420"/>
        <w:jc w:val="both"/>
        <w:rPr>
          <w:b/>
          <w:bCs/>
          <w:spacing w:val="-4"/>
          <w:lang w:eastAsia="zh-CN"/>
        </w:rPr>
      </w:pPr>
      <w:r>
        <w:rPr>
          <w:rFonts w:hint="eastAsia"/>
          <w:b/>
          <w:bCs/>
          <w:spacing w:val="-4"/>
          <w:lang w:eastAsia="zh-CN"/>
        </w:rPr>
        <w:t>注意事项：</w:t>
      </w:r>
    </w:p>
    <w:p w14:paraId="1B5BCCA6" w14:textId="77777777" w:rsidR="00E90A68" w:rsidRDefault="005E4A6C">
      <w:pPr>
        <w:pStyle w:val="a3"/>
        <w:spacing w:before="0" w:line="242" w:lineRule="auto"/>
        <w:ind w:left="0" w:right="116" w:firstLine="420"/>
        <w:jc w:val="both"/>
        <w:rPr>
          <w:b/>
          <w:bCs/>
          <w:spacing w:val="-4"/>
          <w:lang w:eastAsia="zh-CN"/>
        </w:rPr>
      </w:pPr>
      <w:r>
        <w:rPr>
          <w:rFonts w:hint="eastAsia"/>
          <w:spacing w:val="-4"/>
          <w:lang w:eastAsia="zh-CN"/>
        </w:rPr>
        <w:t>1）双向匹配选择后，论文辅导老师将对其辅导论文稿件进行初审，初审后有权拒绝辅导论文质量过低或存在学术问题的论文，此时可视为辅导老师结束论文辅导，作者不能再次申请论文辅导；</w:t>
      </w:r>
    </w:p>
    <w:p w14:paraId="2BC6C211" w14:textId="77777777" w:rsidR="00E90A68" w:rsidRDefault="005E4A6C">
      <w:pPr>
        <w:pStyle w:val="a3"/>
        <w:spacing w:before="0" w:line="242" w:lineRule="auto"/>
        <w:ind w:left="0" w:right="116" w:firstLine="420"/>
        <w:jc w:val="both"/>
        <w:rPr>
          <w:spacing w:val="-4"/>
          <w:lang w:eastAsia="zh-CN"/>
        </w:rPr>
      </w:pPr>
      <w:r>
        <w:rPr>
          <w:rFonts w:hint="eastAsia"/>
          <w:spacing w:val="-4"/>
          <w:lang w:eastAsia="zh-CN"/>
        </w:rPr>
        <w:t>2）在本届会议的双盲评审规则下，该辅导老师将不会对其指导的论文进行评审；</w:t>
      </w:r>
    </w:p>
    <w:p w14:paraId="030FBDC7" w14:textId="77777777" w:rsidR="00E90A68" w:rsidRDefault="005E4A6C">
      <w:pPr>
        <w:pStyle w:val="a3"/>
        <w:spacing w:before="0" w:line="242" w:lineRule="auto"/>
        <w:ind w:left="0" w:right="116" w:firstLine="420"/>
        <w:jc w:val="both"/>
        <w:rPr>
          <w:spacing w:val="-4"/>
          <w:lang w:eastAsia="zh-CN"/>
        </w:rPr>
      </w:pPr>
      <w:r>
        <w:rPr>
          <w:rFonts w:hint="eastAsia"/>
          <w:spacing w:val="-4"/>
          <w:lang w:eastAsia="zh-CN"/>
        </w:rPr>
        <w:lastRenderedPageBreak/>
        <w:t>3）论文</w:t>
      </w:r>
      <w:bookmarkStart w:id="5" w:name="OLE_LINK18"/>
      <w:r>
        <w:rPr>
          <w:rFonts w:hint="eastAsia"/>
          <w:spacing w:val="-4"/>
          <w:lang w:eastAsia="zh-CN"/>
        </w:rPr>
        <w:t>共同作者署名</w:t>
      </w:r>
      <w:bookmarkEnd w:id="5"/>
      <w:r>
        <w:rPr>
          <w:rFonts w:hint="eastAsia"/>
          <w:spacing w:val="-4"/>
          <w:lang w:eastAsia="zh-CN"/>
        </w:rPr>
        <w:t>。辅导老师均会对论文写作及实验设计与分析等进行指导，一般不予署名。但如有对论文核心原创想法有不可忽略的贡献，其共同作者署名由双方协商而定。</w:t>
      </w:r>
    </w:p>
    <w:p w14:paraId="0DF0263B" w14:textId="77777777" w:rsidR="00E90A68" w:rsidRDefault="00E90A68">
      <w:pPr>
        <w:pStyle w:val="a3"/>
        <w:spacing w:before="0" w:line="242" w:lineRule="auto"/>
        <w:ind w:left="0" w:right="116" w:firstLine="420"/>
        <w:jc w:val="both"/>
        <w:rPr>
          <w:spacing w:val="-4"/>
          <w:lang w:eastAsia="zh-CN"/>
        </w:rPr>
      </w:pPr>
    </w:p>
    <w:p w14:paraId="50F75BFC" w14:textId="77777777" w:rsidR="00E90A68" w:rsidRDefault="005E4A6C">
      <w:pPr>
        <w:pStyle w:val="a3"/>
        <w:spacing w:before="0" w:line="242" w:lineRule="auto"/>
        <w:ind w:left="0" w:right="116" w:firstLine="0"/>
        <w:jc w:val="both"/>
        <w:rPr>
          <w:spacing w:val="-4"/>
          <w:lang w:eastAsia="zh-CN"/>
        </w:rPr>
      </w:pPr>
      <w:r>
        <w:rPr>
          <w:rFonts w:hint="eastAsia"/>
          <w:spacing w:val="-4"/>
          <w:lang w:eastAsia="zh-CN"/>
        </w:rPr>
        <w:t>如有问题，可联系</w:t>
      </w:r>
      <w:proofErr w:type="spellStart"/>
      <w:r>
        <w:rPr>
          <w:rFonts w:ascii="Times New Roman" w:hAnsi="Times New Roman" w:cs="Times New Roman"/>
        </w:rPr>
        <w:t>学生辅导主席</w:t>
      </w:r>
      <w:proofErr w:type="spellEnd"/>
      <w:r>
        <w:rPr>
          <w:rFonts w:ascii="Times New Roman" w:hAnsi="Times New Roman" w:cs="Times New Roman" w:hint="eastAsia"/>
          <w:lang w:eastAsia="zh-CN"/>
        </w:rPr>
        <w:t>刘鹏远</w:t>
      </w:r>
      <w:r>
        <w:rPr>
          <w:rFonts w:hint="eastAsia"/>
          <w:spacing w:val="-4"/>
          <w:lang w:eastAsia="zh-CN"/>
        </w:rPr>
        <w:t>：</w:t>
      </w:r>
      <w:proofErr w:type="spellStart"/>
      <w:r>
        <w:rPr>
          <w:rFonts w:hint="eastAsia"/>
          <w:spacing w:val="-4"/>
          <w:lang w:eastAsia="zh-CN"/>
        </w:rPr>
        <w:t>liupengyuan</w:t>
      </w:r>
      <w:proofErr w:type="spellEnd"/>
      <w:r>
        <w:rPr>
          <w:rFonts w:hint="eastAsia"/>
          <w:spacing w:val="-4"/>
          <w:lang w:eastAsia="zh-CN"/>
        </w:rPr>
        <w:t>[at]pku.edu.cn</w:t>
      </w:r>
    </w:p>
    <w:p w14:paraId="3C90A604" w14:textId="77777777" w:rsidR="00E90A68" w:rsidRDefault="00E90A68">
      <w:pPr>
        <w:pStyle w:val="a3"/>
        <w:spacing w:before="0" w:line="242" w:lineRule="auto"/>
        <w:ind w:left="0" w:right="116" w:firstLine="0"/>
        <w:jc w:val="both"/>
        <w:rPr>
          <w:spacing w:val="-4"/>
          <w:lang w:eastAsia="zh-CN"/>
        </w:rPr>
      </w:pPr>
    </w:p>
    <w:p w14:paraId="18266FA6" w14:textId="116B768D" w:rsidR="00E90A68" w:rsidRDefault="00E90A68">
      <w:pPr>
        <w:pStyle w:val="a3"/>
        <w:spacing w:before="0" w:line="242" w:lineRule="auto"/>
        <w:ind w:left="0" w:right="116" w:firstLine="0"/>
        <w:jc w:val="both"/>
        <w:rPr>
          <w:spacing w:val="-4"/>
          <w:lang w:eastAsia="zh-CN"/>
        </w:rPr>
      </w:pPr>
      <w:bookmarkStart w:id="6" w:name="_GoBack"/>
      <w:bookmarkEnd w:id="6"/>
    </w:p>
    <w:sectPr w:rsidR="00E90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EEDDF" w14:textId="77777777" w:rsidR="00E217C3" w:rsidRDefault="00E217C3" w:rsidP="00CC4EAB">
      <w:r>
        <w:separator/>
      </w:r>
    </w:p>
  </w:endnote>
  <w:endnote w:type="continuationSeparator" w:id="0">
    <w:p w14:paraId="010B2092" w14:textId="77777777" w:rsidR="00E217C3" w:rsidRDefault="00E217C3" w:rsidP="00CC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BDA42" w14:textId="77777777" w:rsidR="00E217C3" w:rsidRDefault="00E217C3" w:rsidP="00CC4EAB">
      <w:r>
        <w:separator/>
      </w:r>
    </w:p>
  </w:footnote>
  <w:footnote w:type="continuationSeparator" w:id="0">
    <w:p w14:paraId="50F13B0D" w14:textId="77777777" w:rsidR="00E217C3" w:rsidRDefault="00E217C3" w:rsidP="00CC4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927F6D"/>
    <w:multiLevelType w:val="singleLevel"/>
    <w:tmpl w:val="98927F6D"/>
    <w:lvl w:ilvl="0">
      <w:start w:val="1"/>
      <w:numFmt w:val="decimal"/>
      <w:suff w:val="nothing"/>
      <w:lvlText w:val="%1）"/>
      <w:lvlJc w:val="left"/>
    </w:lvl>
  </w:abstractNum>
  <w:abstractNum w:abstractNumId="1" w15:restartNumberingAfterBreak="0">
    <w:nsid w:val="0573A785"/>
    <w:multiLevelType w:val="singleLevel"/>
    <w:tmpl w:val="0573A785"/>
    <w:lvl w:ilvl="0">
      <w:start w:val="1"/>
      <w:numFmt w:val="decimal"/>
      <w:suff w:val="nothing"/>
      <w:lvlText w:val="%1）"/>
      <w:lvlJc w:val="left"/>
    </w:lvl>
  </w:abstractNum>
  <w:abstractNum w:abstractNumId="2" w15:restartNumberingAfterBreak="0">
    <w:nsid w:val="38700A27"/>
    <w:multiLevelType w:val="singleLevel"/>
    <w:tmpl w:val="38700A27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52F70AB7"/>
    <w:multiLevelType w:val="multilevel"/>
    <w:tmpl w:val="52F70AB7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A33BE9"/>
    <w:rsid w:val="00064712"/>
    <w:rsid w:val="000A0C03"/>
    <w:rsid w:val="00105AC7"/>
    <w:rsid w:val="001B58C8"/>
    <w:rsid w:val="00237444"/>
    <w:rsid w:val="003F2F5E"/>
    <w:rsid w:val="00452F96"/>
    <w:rsid w:val="004869BA"/>
    <w:rsid w:val="004C55C3"/>
    <w:rsid w:val="004F68AA"/>
    <w:rsid w:val="00512349"/>
    <w:rsid w:val="00556346"/>
    <w:rsid w:val="0059139E"/>
    <w:rsid w:val="00593B16"/>
    <w:rsid w:val="005D3F2C"/>
    <w:rsid w:val="005E4A6C"/>
    <w:rsid w:val="006132F6"/>
    <w:rsid w:val="006149E0"/>
    <w:rsid w:val="00696D41"/>
    <w:rsid w:val="006C7B79"/>
    <w:rsid w:val="0076100F"/>
    <w:rsid w:val="008938AE"/>
    <w:rsid w:val="009406EA"/>
    <w:rsid w:val="009A0E47"/>
    <w:rsid w:val="00A6651F"/>
    <w:rsid w:val="00A94A01"/>
    <w:rsid w:val="00AB6A5D"/>
    <w:rsid w:val="00B56346"/>
    <w:rsid w:val="00BF5412"/>
    <w:rsid w:val="00CC4EAB"/>
    <w:rsid w:val="00D7590C"/>
    <w:rsid w:val="00DD324B"/>
    <w:rsid w:val="00E217C3"/>
    <w:rsid w:val="00E7687A"/>
    <w:rsid w:val="00E90A68"/>
    <w:rsid w:val="00F43D79"/>
    <w:rsid w:val="00F65140"/>
    <w:rsid w:val="00F754B0"/>
    <w:rsid w:val="00FB48EF"/>
    <w:rsid w:val="031722D7"/>
    <w:rsid w:val="032B477C"/>
    <w:rsid w:val="05BA4205"/>
    <w:rsid w:val="05F63328"/>
    <w:rsid w:val="07AF5A3A"/>
    <w:rsid w:val="0E720EE8"/>
    <w:rsid w:val="10AC6349"/>
    <w:rsid w:val="11981872"/>
    <w:rsid w:val="128917B3"/>
    <w:rsid w:val="12B02BF0"/>
    <w:rsid w:val="140363C9"/>
    <w:rsid w:val="156A2A8E"/>
    <w:rsid w:val="165F1DE2"/>
    <w:rsid w:val="16B77C31"/>
    <w:rsid w:val="16C955CB"/>
    <w:rsid w:val="16D33F9A"/>
    <w:rsid w:val="19A633AE"/>
    <w:rsid w:val="1AA54274"/>
    <w:rsid w:val="1B0C4E75"/>
    <w:rsid w:val="1C2D3B99"/>
    <w:rsid w:val="1C3A0B95"/>
    <w:rsid w:val="1C796182"/>
    <w:rsid w:val="1CD61F96"/>
    <w:rsid w:val="1D650BA6"/>
    <w:rsid w:val="1DC3107C"/>
    <w:rsid w:val="1EA4441B"/>
    <w:rsid w:val="208D6363"/>
    <w:rsid w:val="213A2188"/>
    <w:rsid w:val="226D3E3E"/>
    <w:rsid w:val="22EE4A95"/>
    <w:rsid w:val="23237B7E"/>
    <w:rsid w:val="25446F90"/>
    <w:rsid w:val="270B12A6"/>
    <w:rsid w:val="278566AA"/>
    <w:rsid w:val="287C4E8A"/>
    <w:rsid w:val="2B650056"/>
    <w:rsid w:val="2B7E6656"/>
    <w:rsid w:val="2B9D1D20"/>
    <w:rsid w:val="2C0F50BA"/>
    <w:rsid w:val="2DF10A1C"/>
    <w:rsid w:val="2E517B65"/>
    <w:rsid w:val="30AA1874"/>
    <w:rsid w:val="31751D46"/>
    <w:rsid w:val="317A4AC9"/>
    <w:rsid w:val="319573F4"/>
    <w:rsid w:val="33300530"/>
    <w:rsid w:val="336E5D25"/>
    <w:rsid w:val="33AA3944"/>
    <w:rsid w:val="34DA5DE5"/>
    <w:rsid w:val="35E368CA"/>
    <w:rsid w:val="364A7DF5"/>
    <w:rsid w:val="373B5417"/>
    <w:rsid w:val="3774236A"/>
    <w:rsid w:val="37A33BE9"/>
    <w:rsid w:val="37EF5BFA"/>
    <w:rsid w:val="39B10598"/>
    <w:rsid w:val="3AAB63C8"/>
    <w:rsid w:val="3B1C4F1F"/>
    <w:rsid w:val="3B6453BB"/>
    <w:rsid w:val="3BCE2A4B"/>
    <w:rsid w:val="3C605288"/>
    <w:rsid w:val="3D0436D9"/>
    <w:rsid w:val="3E8664D9"/>
    <w:rsid w:val="3EB71796"/>
    <w:rsid w:val="3EBD4E06"/>
    <w:rsid w:val="3F374A4E"/>
    <w:rsid w:val="41705141"/>
    <w:rsid w:val="417D4115"/>
    <w:rsid w:val="41B74465"/>
    <w:rsid w:val="434D76E6"/>
    <w:rsid w:val="44F5709D"/>
    <w:rsid w:val="45725178"/>
    <w:rsid w:val="45860E2D"/>
    <w:rsid w:val="46586D53"/>
    <w:rsid w:val="477A2CD2"/>
    <w:rsid w:val="478A6178"/>
    <w:rsid w:val="482D0470"/>
    <w:rsid w:val="486D366E"/>
    <w:rsid w:val="489623BD"/>
    <w:rsid w:val="490207AD"/>
    <w:rsid w:val="4AE1385C"/>
    <w:rsid w:val="4B1E1FB6"/>
    <w:rsid w:val="4D693EA6"/>
    <w:rsid w:val="4E0C206B"/>
    <w:rsid w:val="4E9D6B0E"/>
    <w:rsid w:val="4F3C15FB"/>
    <w:rsid w:val="506E14F2"/>
    <w:rsid w:val="51512FF9"/>
    <w:rsid w:val="51E73FCA"/>
    <w:rsid w:val="52EB3C51"/>
    <w:rsid w:val="53073217"/>
    <w:rsid w:val="54451DF8"/>
    <w:rsid w:val="549F12C9"/>
    <w:rsid w:val="54C36BD4"/>
    <w:rsid w:val="586E02C2"/>
    <w:rsid w:val="5AEE1A01"/>
    <w:rsid w:val="5CBE391F"/>
    <w:rsid w:val="5D6F3541"/>
    <w:rsid w:val="5DDB4862"/>
    <w:rsid w:val="5E316ACD"/>
    <w:rsid w:val="5E6B3C33"/>
    <w:rsid w:val="5ED97535"/>
    <w:rsid w:val="5EDB17C9"/>
    <w:rsid w:val="5F5E0EC5"/>
    <w:rsid w:val="5F674F3E"/>
    <w:rsid w:val="62B3225A"/>
    <w:rsid w:val="63B80141"/>
    <w:rsid w:val="64324BE0"/>
    <w:rsid w:val="64B541A7"/>
    <w:rsid w:val="654A37F5"/>
    <w:rsid w:val="65BF44FB"/>
    <w:rsid w:val="66930F68"/>
    <w:rsid w:val="675A5B16"/>
    <w:rsid w:val="69562D92"/>
    <w:rsid w:val="69900FD5"/>
    <w:rsid w:val="69E9518E"/>
    <w:rsid w:val="6A162180"/>
    <w:rsid w:val="6A4174D1"/>
    <w:rsid w:val="6AA46782"/>
    <w:rsid w:val="6B8312A3"/>
    <w:rsid w:val="6E1E42FF"/>
    <w:rsid w:val="6F6665E2"/>
    <w:rsid w:val="6F940787"/>
    <w:rsid w:val="711E4C39"/>
    <w:rsid w:val="718D53B3"/>
    <w:rsid w:val="72635BAF"/>
    <w:rsid w:val="748E4058"/>
    <w:rsid w:val="74E77AB0"/>
    <w:rsid w:val="781E7F2B"/>
    <w:rsid w:val="789C23EB"/>
    <w:rsid w:val="798A2CE1"/>
    <w:rsid w:val="7D0D0E54"/>
    <w:rsid w:val="7D4953F2"/>
    <w:rsid w:val="7D851985"/>
    <w:rsid w:val="7EF52620"/>
    <w:rsid w:val="7F74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F3DF1C"/>
  <w15:docId w15:val="{8B1CEAFF-2832-45D9-9372-E3A6DEC7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5"/>
      <w:ind w:left="588" w:hanging="204"/>
    </w:pPr>
    <w:rPr>
      <w:sz w:val="24"/>
      <w:szCs w:val="24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 Paragraph"/>
    <w:basedOn w:val="a"/>
    <w:uiPriority w:val="1"/>
    <w:qFormat/>
    <w:pPr>
      <w:spacing w:before="5"/>
      <w:ind w:left="588" w:hanging="204"/>
    </w:pPr>
  </w:style>
  <w:style w:type="character" w:customStyle="1" w:styleId="10">
    <w:name w:val="标题 1 字符"/>
    <w:basedOn w:val="a0"/>
    <w:link w:val="1"/>
    <w:rPr>
      <w:rFonts w:ascii="宋体" w:eastAsia="宋体" w:hAnsi="宋体" w:cs="宋体"/>
      <w:b/>
      <w:bCs/>
      <w:kern w:val="44"/>
      <w:sz w:val="44"/>
      <w:szCs w:val="44"/>
      <w:lang w:eastAsia="en-US"/>
    </w:rPr>
  </w:style>
  <w:style w:type="character" w:customStyle="1" w:styleId="a7">
    <w:name w:val="页眉 字符"/>
    <w:basedOn w:val="a0"/>
    <w:link w:val="a6"/>
    <w:rPr>
      <w:rFonts w:ascii="宋体" w:eastAsia="宋体" w:hAnsi="宋体" w:cs="宋体"/>
      <w:sz w:val="18"/>
      <w:szCs w:val="18"/>
      <w:lang w:eastAsia="en-US"/>
    </w:rPr>
  </w:style>
  <w:style w:type="character" w:customStyle="1" w:styleId="a5">
    <w:name w:val="页脚 字符"/>
    <w:basedOn w:val="a0"/>
    <w:link w:val="a4"/>
    <w:rPr>
      <w:rFonts w:ascii="宋体" w:eastAsia="宋体" w:hAnsi="宋体" w:cs="宋体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刘鹏远</dc:creator>
  <cp:lastModifiedBy>yang hang</cp:lastModifiedBy>
  <cp:revision>29</cp:revision>
  <dcterms:created xsi:type="dcterms:W3CDTF">2020-03-01T00:30:00Z</dcterms:created>
  <dcterms:modified xsi:type="dcterms:W3CDTF">2020-03-01T13:03:00Z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